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830" w:rsidRPr="00776A4D" w:rsidRDefault="00636830" w:rsidP="0075430D">
      <w:pPr>
        <w:autoSpaceDE w:val="0"/>
        <w:autoSpaceDN w:val="0"/>
        <w:adjustRightInd w:val="0"/>
        <w:spacing w:line="240" w:lineRule="auto"/>
        <w:ind w:firstLine="3"/>
        <w:jc w:val="both"/>
        <w:rPr>
          <w:rFonts w:ascii="Verdana" w:hAnsi="Verdana" w:cs="Arial"/>
          <w:color w:val="4C4E53"/>
          <w:sz w:val="16"/>
          <w:szCs w:val="16"/>
        </w:rPr>
      </w:pPr>
    </w:p>
    <w:p w:rsidR="00636830" w:rsidRPr="00776A4D" w:rsidRDefault="00636830" w:rsidP="0075430D">
      <w:pPr>
        <w:shd w:val="clear" w:color="auto" w:fill="D51366"/>
        <w:spacing w:line="240" w:lineRule="auto"/>
        <w:ind w:left="57" w:right="57"/>
        <w:jc w:val="both"/>
        <w:rPr>
          <w:rFonts w:ascii="Verdana" w:hAnsi="Verdana"/>
          <w:b/>
          <w:color w:val="4C4E53"/>
          <w:sz w:val="16"/>
          <w:szCs w:val="16"/>
        </w:rPr>
      </w:pPr>
    </w:p>
    <w:p w:rsidR="00636830" w:rsidRPr="00776A4D" w:rsidRDefault="00636830" w:rsidP="0075430D">
      <w:pPr>
        <w:shd w:val="clear" w:color="auto" w:fill="D51366"/>
        <w:spacing w:line="240" w:lineRule="auto"/>
        <w:ind w:left="57" w:right="57"/>
        <w:rPr>
          <w:rFonts w:ascii="Verdana" w:hAnsi="Verdana"/>
          <w:b/>
          <w:color w:val="FFFFFF" w:themeColor="background1"/>
          <w:sz w:val="16"/>
          <w:szCs w:val="16"/>
        </w:rPr>
      </w:pPr>
      <w:r w:rsidRPr="00776A4D">
        <w:rPr>
          <w:rFonts w:ascii="Verdana" w:hAnsi="Verdana"/>
          <w:b/>
          <w:color w:val="FFFFFF" w:themeColor="background1"/>
          <w:sz w:val="16"/>
          <w:szCs w:val="16"/>
        </w:rPr>
        <w:t>Assemblée générale mixte du 25 juin 2014</w:t>
      </w:r>
    </w:p>
    <w:p w:rsidR="00636830" w:rsidRPr="00776A4D" w:rsidRDefault="00636830" w:rsidP="0075430D">
      <w:pPr>
        <w:shd w:val="clear" w:color="auto" w:fill="D51366"/>
        <w:spacing w:line="240" w:lineRule="auto"/>
        <w:ind w:left="57" w:right="57"/>
        <w:rPr>
          <w:rFonts w:ascii="Verdana" w:hAnsi="Verdana"/>
          <w:b/>
          <w:color w:val="FFFFFF" w:themeColor="background1"/>
          <w:sz w:val="16"/>
          <w:szCs w:val="16"/>
        </w:rPr>
      </w:pPr>
    </w:p>
    <w:p w:rsidR="00636830" w:rsidRPr="00776A4D" w:rsidRDefault="00FF42F1" w:rsidP="0075430D">
      <w:pPr>
        <w:shd w:val="clear" w:color="auto" w:fill="D51366"/>
        <w:spacing w:line="240" w:lineRule="auto"/>
        <w:ind w:left="57" w:right="57"/>
        <w:rPr>
          <w:rFonts w:ascii="Verdana" w:hAnsi="Verdana"/>
          <w:b/>
          <w:color w:val="FFFFFF" w:themeColor="background1"/>
          <w:sz w:val="16"/>
          <w:szCs w:val="16"/>
        </w:rPr>
      </w:pPr>
      <w:r>
        <w:rPr>
          <w:rFonts w:ascii="Verdana" w:hAnsi="Verdana"/>
          <w:b/>
          <w:color w:val="FFFFFF" w:themeColor="background1"/>
          <w:sz w:val="16"/>
          <w:szCs w:val="16"/>
        </w:rPr>
        <w:t>Demande d'envoi de documents et de renseignements complémentaires</w:t>
      </w:r>
    </w:p>
    <w:p w:rsidR="00636830" w:rsidRPr="00776A4D" w:rsidRDefault="00636830" w:rsidP="0075430D">
      <w:pPr>
        <w:shd w:val="clear" w:color="auto" w:fill="D51366"/>
        <w:spacing w:line="240" w:lineRule="auto"/>
        <w:ind w:left="57" w:right="57"/>
        <w:jc w:val="both"/>
        <w:rPr>
          <w:rFonts w:ascii="Verdana" w:hAnsi="Verdana"/>
          <w:b/>
          <w:color w:val="FFFFFF" w:themeColor="background1"/>
          <w:sz w:val="16"/>
          <w:szCs w:val="16"/>
        </w:rPr>
      </w:pPr>
    </w:p>
    <w:p w:rsidR="00636830" w:rsidRPr="0075430D" w:rsidRDefault="00636830" w:rsidP="0075430D">
      <w:pPr>
        <w:spacing w:line="240" w:lineRule="auto"/>
        <w:ind w:left="57" w:right="57"/>
        <w:jc w:val="both"/>
        <w:rPr>
          <w:rFonts w:ascii="Verdana" w:hAnsi="Verdana"/>
          <w:color w:val="4C4E53"/>
          <w:sz w:val="16"/>
          <w:szCs w:val="16"/>
        </w:rPr>
      </w:pPr>
    </w:p>
    <w:p w:rsidR="000E3E09" w:rsidRDefault="000E3E09" w:rsidP="0075430D">
      <w:pPr>
        <w:shd w:val="clear" w:color="auto" w:fill="FFFFFF"/>
        <w:spacing w:line="240" w:lineRule="auto"/>
        <w:jc w:val="both"/>
        <w:rPr>
          <w:rFonts w:ascii="Verdana" w:hAnsi="Verdana" w:cs="Arial"/>
          <w:b/>
          <w:color w:val="4C4E53"/>
          <w:sz w:val="16"/>
          <w:szCs w:val="16"/>
          <w:lang w:eastAsia="fr-FR"/>
        </w:rPr>
      </w:pPr>
      <w:bookmarkStart w:id="0" w:name="_GoBack"/>
      <w:bookmarkEnd w:id="0"/>
    </w:p>
    <w:p w:rsidR="00FF42F1" w:rsidRPr="0075430D" w:rsidRDefault="00FF42F1" w:rsidP="0075430D">
      <w:pPr>
        <w:shd w:val="clear" w:color="auto" w:fill="FFFFFF"/>
        <w:spacing w:line="240" w:lineRule="auto"/>
        <w:jc w:val="both"/>
        <w:rPr>
          <w:rFonts w:ascii="Verdana" w:hAnsi="Verdana" w:cs="Arial"/>
          <w:b/>
          <w:color w:val="4C4E53"/>
          <w:sz w:val="16"/>
          <w:szCs w:val="16"/>
          <w:lang w:eastAsia="fr-FR"/>
        </w:rPr>
      </w:pP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 xml:space="preserve">Je soussigné(e) </w:t>
      </w:r>
    </w:p>
    <w:p w:rsidR="0075430D" w:rsidRPr="0075430D" w:rsidRDefault="0075430D" w:rsidP="0075430D">
      <w:pPr>
        <w:spacing w:line="240" w:lineRule="auto"/>
        <w:jc w:val="both"/>
        <w:rPr>
          <w:rFonts w:ascii="Verdana" w:hAnsi="Verdana"/>
          <w:color w:val="4C4E53"/>
          <w:sz w:val="16"/>
          <w:szCs w:val="16"/>
        </w:rPr>
      </w:pP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Mme, Melle</w:t>
      </w:r>
      <w:r w:rsidRPr="0075430D">
        <w:rPr>
          <w:rFonts w:ascii="Verdana" w:hAnsi="Verdana"/>
          <w:color w:val="4C4E53"/>
          <w:sz w:val="16"/>
          <w:szCs w:val="16"/>
        </w:rPr>
        <w:tab/>
      </w:r>
      <w:r w:rsidRPr="0075430D">
        <w:rPr>
          <w:rFonts w:ascii="Verdana" w:hAnsi="Verdana"/>
          <w:color w:val="4C4E53"/>
          <w:sz w:val="16"/>
          <w:szCs w:val="16"/>
        </w:rPr>
        <w:tab/>
        <w:t>Nom …………………………………………………………………………………………………………………</w:t>
      </w: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M., MM.</w:t>
      </w:r>
      <w:r w:rsidRPr="0075430D">
        <w:rPr>
          <w:rFonts w:ascii="Verdana" w:hAnsi="Verdana"/>
          <w:color w:val="4C4E53"/>
          <w:sz w:val="16"/>
          <w:szCs w:val="16"/>
        </w:rPr>
        <w:tab/>
      </w:r>
      <w:r w:rsidRPr="0075430D">
        <w:rPr>
          <w:rFonts w:ascii="Verdana" w:hAnsi="Verdana"/>
          <w:color w:val="4C4E53"/>
          <w:sz w:val="16"/>
          <w:szCs w:val="16"/>
        </w:rPr>
        <w:tab/>
      </w:r>
      <w:r w:rsidRPr="0075430D">
        <w:rPr>
          <w:rFonts w:ascii="Verdana" w:hAnsi="Verdana"/>
          <w:color w:val="4C4E53"/>
          <w:sz w:val="16"/>
          <w:szCs w:val="16"/>
        </w:rPr>
        <w:tab/>
        <w:t xml:space="preserve">(ou dénomination sociale) </w:t>
      </w:r>
    </w:p>
    <w:p w:rsidR="0075430D" w:rsidRPr="0075430D" w:rsidRDefault="0075430D" w:rsidP="0075430D">
      <w:pPr>
        <w:spacing w:line="240" w:lineRule="auto"/>
        <w:jc w:val="both"/>
        <w:rPr>
          <w:rFonts w:ascii="Verdana" w:hAnsi="Verdana"/>
          <w:color w:val="4C4E53"/>
          <w:sz w:val="16"/>
          <w:szCs w:val="16"/>
        </w:rPr>
      </w:pPr>
    </w:p>
    <w:p w:rsidR="0075430D" w:rsidRPr="0075430D" w:rsidRDefault="0075430D" w:rsidP="0075430D">
      <w:pPr>
        <w:spacing w:line="240" w:lineRule="auto"/>
        <w:ind w:left="1418" w:firstLine="709"/>
        <w:jc w:val="both"/>
        <w:rPr>
          <w:rFonts w:ascii="Verdana" w:hAnsi="Verdana"/>
          <w:color w:val="4C4E53"/>
          <w:sz w:val="16"/>
          <w:szCs w:val="16"/>
        </w:rPr>
      </w:pPr>
      <w:r w:rsidRPr="0075430D">
        <w:rPr>
          <w:rFonts w:ascii="Verdana" w:hAnsi="Verdana"/>
          <w:color w:val="4C4E53"/>
          <w:sz w:val="16"/>
          <w:szCs w:val="16"/>
        </w:rPr>
        <w:t xml:space="preserve">Prénom …………………………………………………………………………………………………………… </w:t>
      </w:r>
    </w:p>
    <w:p w:rsidR="0075430D" w:rsidRDefault="0075430D" w:rsidP="0075430D">
      <w:pPr>
        <w:spacing w:line="240" w:lineRule="auto"/>
        <w:ind w:left="1418" w:firstLine="709"/>
        <w:jc w:val="both"/>
        <w:rPr>
          <w:rFonts w:ascii="Verdana" w:hAnsi="Verdana"/>
          <w:color w:val="4C4E53"/>
          <w:sz w:val="16"/>
          <w:szCs w:val="16"/>
        </w:rPr>
      </w:pPr>
    </w:p>
    <w:p w:rsidR="00FF42F1" w:rsidRPr="009238CA" w:rsidRDefault="00FF42F1" w:rsidP="0075430D">
      <w:pPr>
        <w:spacing w:line="240" w:lineRule="auto"/>
        <w:ind w:left="1418" w:firstLine="709"/>
        <w:jc w:val="both"/>
        <w:rPr>
          <w:rFonts w:ascii="Verdana" w:hAnsi="Verdana"/>
          <w:color w:val="4C4E53"/>
          <w:sz w:val="8"/>
          <w:szCs w:val="8"/>
        </w:rPr>
      </w:pPr>
    </w:p>
    <w:p w:rsidR="0075430D" w:rsidRPr="0075430D" w:rsidRDefault="0075430D" w:rsidP="0075430D">
      <w:pPr>
        <w:pStyle w:val="Titre2"/>
        <w:pBdr>
          <w:top w:val="none" w:sz="0" w:space="0" w:color="auto"/>
          <w:left w:val="none" w:sz="0" w:space="0" w:color="auto"/>
          <w:bottom w:val="none" w:sz="0" w:space="0" w:color="auto"/>
          <w:right w:val="none" w:sz="0" w:space="0" w:color="auto"/>
        </w:pBdr>
        <w:shd w:val="clear" w:color="auto" w:fill="auto"/>
        <w:rPr>
          <w:rFonts w:ascii="Verdana" w:hAnsi="Verdana"/>
          <w:color w:val="D51366"/>
          <w:sz w:val="16"/>
          <w:szCs w:val="16"/>
        </w:rPr>
      </w:pPr>
      <w:r w:rsidRPr="0075430D">
        <w:rPr>
          <w:rFonts w:ascii="Verdana" w:hAnsi="Verdana"/>
          <w:color w:val="D51366"/>
          <w:sz w:val="16"/>
          <w:szCs w:val="16"/>
        </w:rPr>
        <w:t xml:space="preserve">Propriétaire de  </w:t>
      </w:r>
      <w:r w:rsidRPr="00FF42F1">
        <w:rPr>
          <w:rFonts w:ascii="Verdana" w:hAnsi="Verdana"/>
          <w:color w:val="D51366"/>
          <w:sz w:val="16"/>
          <w:szCs w:val="16"/>
          <w:bdr w:val="single" w:sz="12" w:space="0" w:color="D51366"/>
        </w:rPr>
        <w:t xml:space="preserve">                       </w:t>
      </w:r>
      <w:r w:rsidRPr="0075430D">
        <w:rPr>
          <w:rFonts w:ascii="Verdana" w:hAnsi="Verdana"/>
          <w:color w:val="D51366"/>
          <w:sz w:val="16"/>
          <w:szCs w:val="16"/>
        </w:rPr>
        <w:t xml:space="preserve">  actions de la société VIDELIO</w:t>
      </w:r>
      <w:r w:rsidRPr="0075430D">
        <w:rPr>
          <w:rStyle w:val="Appelnotedebasdep"/>
          <w:rFonts w:ascii="Verdana" w:hAnsi="Verdana"/>
          <w:color w:val="D51366"/>
          <w:sz w:val="16"/>
          <w:szCs w:val="16"/>
        </w:rPr>
        <w:footnoteReference w:id="1"/>
      </w:r>
    </w:p>
    <w:p w:rsidR="0075430D" w:rsidRDefault="0075430D" w:rsidP="0075430D">
      <w:pPr>
        <w:spacing w:line="240" w:lineRule="auto"/>
        <w:jc w:val="both"/>
        <w:rPr>
          <w:rFonts w:ascii="Verdana" w:hAnsi="Verdana"/>
          <w:color w:val="4C4E53"/>
          <w:sz w:val="16"/>
          <w:szCs w:val="16"/>
        </w:rPr>
      </w:pPr>
    </w:p>
    <w:p w:rsidR="00FF42F1" w:rsidRPr="009238CA" w:rsidRDefault="00FF42F1" w:rsidP="0075430D">
      <w:pPr>
        <w:spacing w:line="240" w:lineRule="auto"/>
        <w:jc w:val="both"/>
        <w:rPr>
          <w:rFonts w:ascii="Verdana" w:hAnsi="Verdana"/>
          <w:color w:val="4C4E53"/>
          <w:sz w:val="8"/>
          <w:szCs w:val="8"/>
        </w:rPr>
      </w:pP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 xml:space="preserve">Demande l’envoi des documents et renseignements concernant l’assemblée générale mixte (ordinaire et extraordinaire) du </w:t>
      </w:r>
      <w:r>
        <w:rPr>
          <w:rFonts w:ascii="Verdana" w:hAnsi="Verdana"/>
          <w:color w:val="4C4E53"/>
          <w:sz w:val="16"/>
          <w:szCs w:val="16"/>
        </w:rPr>
        <w:t>25 juin 2014</w:t>
      </w:r>
      <w:r w:rsidRPr="0075430D">
        <w:rPr>
          <w:rFonts w:ascii="Verdana" w:hAnsi="Verdana"/>
          <w:color w:val="4C4E53"/>
          <w:sz w:val="16"/>
          <w:szCs w:val="16"/>
        </w:rPr>
        <w:t xml:space="preserve"> tels qu’ils sont visés par les articles R. 225-81 et R. 225-83 du Code de commerce. Je souhaite que ces documents et renseignements me soient adressés selon le mode d’envoi suivant</w:t>
      </w:r>
      <w:r w:rsidRPr="0075430D">
        <w:rPr>
          <w:rStyle w:val="Appelnotedebasdep"/>
          <w:rFonts w:ascii="Verdana" w:hAnsi="Verdana"/>
          <w:color w:val="4C4E53"/>
          <w:sz w:val="16"/>
          <w:szCs w:val="16"/>
        </w:rPr>
        <w:footnoteReference w:id="2"/>
      </w:r>
      <w:r w:rsidRPr="0075430D">
        <w:rPr>
          <w:rFonts w:ascii="Verdana" w:hAnsi="Verdana"/>
          <w:color w:val="4C4E53"/>
          <w:sz w:val="16"/>
          <w:szCs w:val="16"/>
        </w:rPr>
        <w:t> :</w:t>
      </w:r>
    </w:p>
    <w:p w:rsidR="0075430D" w:rsidRPr="0075430D" w:rsidRDefault="0075430D" w:rsidP="0075430D">
      <w:pPr>
        <w:spacing w:line="240" w:lineRule="auto"/>
        <w:jc w:val="both"/>
        <w:rPr>
          <w:rFonts w:ascii="Verdana" w:hAnsi="Verdana"/>
          <w:color w:val="4C4E53"/>
          <w:sz w:val="16"/>
          <w:szCs w:val="16"/>
        </w:rPr>
      </w:pPr>
    </w:p>
    <w:p w:rsidR="0075430D" w:rsidRDefault="0075430D" w:rsidP="00FF42F1">
      <w:pPr>
        <w:tabs>
          <w:tab w:val="left" w:pos="360"/>
          <w:tab w:val="left" w:pos="4140"/>
        </w:tabs>
        <w:spacing w:line="240" w:lineRule="auto"/>
        <w:jc w:val="both"/>
        <w:rPr>
          <w:rFonts w:ascii="Verdana" w:hAnsi="Verdana"/>
          <w:b/>
          <w:color w:val="4C4E53"/>
          <w:sz w:val="16"/>
          <w:szCs w:val="16"/>
        </w:rPr>
      </w:pPr>
      <w:r w:rsidRPr="0075430D">
        <w:rPr>
          <w:rFonts w:ascii="Verdana" w:hAnsi="Verdana"/>
          <w:b/>
          <w:color w:val="4C4E53"/>
          <w:sz w:val="16"/>
          <w:szCs w:val="16"/>
        </w:rPr>
        <w:sym w:font="Symbol" w:char="F0F0"/>
      </w:r>
      <w:r w:rsidRPr="0075430D">
        <w:rPr>
          <w:rFonts w:ascii="Verdana" w:hAnsi="Verdana"/>
          <w:b/>
          <w:color w:val="4C4E53"/>
          <w:sz w:val="16"/>
          <w:szCs w:val="16"/>
        </w:rPr>
        <w:tab/>
        <w:t>Par voie postale à l’adresse suivante :</w:t>
      </w:r>
      <w:r w:rsidRPr="0075430D">
        <w:rPr>
          <w:rFonts w:ascii="Verdana" w:hAnsi="Verdana"/>
          <w:b/>
          <w:color w:val="4C4E53"/>
          <w:sz w:val="16"/>
          <w:szCs w:val="16"/>
        </w:rPr>
        <w:tab/>
      </w:r>
    </w:p>
    <w:p w:rsidR="00FF42F1" w:rsidRPr="009238CA" w:rsidRDefault="0075430D" w:rsidP="0075430D">
      <w:pPr>
        <w:tabs>
          <w:tab w:val="left" w:pos="360"/>
          <w:tab w:val="left" w:pos="4140"/>
        </w:tabs>
        <w:spacing w:line="240" w:lineRule="auto"/>
        <w:jc w:val="both"/>
        <w:rPr>
          <w:rFonts w:ascii="Verdana" w:hAnsi="Verdana"/>
          <w:b/>
          <w:color w:val="4C4E53"/>
          <w:sz w:val="8"/>
          <w:szCs w:val="8"/>
        </w:rPr>
      </w:pPr>
      <w:r w:rsidRPr="009238CA">
        <w:rPr>
          <w:rFonts w:ascii="Verdana" w:hAnsi="Verdana"/>
          <w:b/>
          <w:color w:val="4C4E53"/>
          <w:sz w:val="8"/>
          <w:szCs w:val="8"/>
        </w:rPr>
        <w:tab/>
      </w:r>
    </w:p>
    <w:p w:rsidR="0075430D" w:rsidRPr="0075430D" w:rsidRDefault="00FF42F1" w:rsidP="0075430D">
      <w:pPr>
        <w:tabs>
          <w:tab w:val="left" w:pos="360"/>
          <w:tab w:val="left" w:pos="4140"/>
        </w:tabs>
        <w:spacing w:line="240" w:lineRule="auto"/>
        <w:jc w:val="both"/>
        <w:rPr>
          <w:rFonts w:ascii="Verdana" w:hAnsi="Verdana"/>
          <w:color w:val="4C4E53"/>
          <w:sz w:val="16"/>
          <w:szCs w:val="16"/>
        </w:rPr>
      </w:pPr>
      <w:r>
        <w:rPr>
          <w:rFonts w:ascii="Verdana" w:hAnsi="Verdana"/>
          <w:b/>
          <w:color w:val="4C4E53"/>
          <w:sz w:val="16"/>
          <w:szCs w:val="16"/>
        </w:rPr>
        <w:tab/>
      </w:r>
      <w:r w:rsidR="0075430D" w:rsidRPr="0075430D">
        <w:rPr>
          <w:rFonts w:ascii="Verdana" w:hAnsi="Verdana"/>
          <w:color w:val="4C4E53"/>
          <w:sz w:val="16"/>
          <w:szCs w:val="16"/>
        </w:rPr>
        <w:t>……………………………………………………………………………………………………………</w:t>
      </w:r>
    </w:p>
    <w:p w:rsidR="00FF42F1" w:rsidRPr="009238CA" w:rsidRDefault="00FF42F1" w:rsidP="0075430D">
      <w:pPr>
        <w:spacing w:line="240" w:lineRule="auto"/>
        <w:ind w:firstLine="360"/>
        <w:jc w:val="both"/>
        <w:rPr>
          <w:rFonts w:ascii="Verdana" w:hAnsi="Verdana"/>
          <w:color w:val="4C4E53"/>
          <w:sz w:val="8"/>
          <w:szCs w:val="8"/>
        </w:rPr>
      </w:pPr>
    </w:p>
    <w:p w:rsidR="0075430D" w:rsidRPr="0075430D" w:rsidRDefault="0075430D" w:rsidP="0075430D">
      <w:pPr>
        <w:spacing w:line="240" w:lineRule="auto"/>
        <w:ind w:firstLine="360"/>
        <w:jc w:val="both"/>
        <w:rPr>
          <w:rFonts w:ascii="Verdana" w:hAnsi="Verdana"/>
          <w:color w:val="4C4E53"/>
          <w:sz w:val="16"/>
          <w:szCs w:val="16"/>
        </w:rPr>
      </w:pPr>
      <w:r w:rsidRPr="0075430D">
        <w:rPr>
          <w:rFonts w:ascii="Verdana" w:hAnsi="Verdana"/>
          <w:color w:val="4C4E53"/>
          <w:sz w:val="16"/>
          <w:szCs w:val="16"/>
        </w:rPr>
        <w:t>……………………………………………………………………………………………………………</w:t>
      </w:r>
    </w:p>
    <w:p w:rsidR="0075430D" w:rsidRPr="0075430D" w:rsidRDefault="0075430D" w:rsidP="0075430D">
      <w:pPr>
        <w:spacing w:line="240" w:lineRule="auto"/>
        <w:ind w:left="1418" w:firstLine="709"/>
        <w:jc w:val="both"/>
        <w:rPr>
          <w:rFonts w:ascii="Verdana" w:hAnsi="Verdana"/>
          <w:i/>
          <w:color w:val="4C4E53"/>
          <w:sz w:val="16"/>
          <w:szCs w:val="16"/>
        </w:rPr>
      </w:pPr>
    </w:p>
    <w:p w:rsidR="0075430D" w:rsidRDefault="0075430D" w:rsidP="0075430D">
      <w:pPr>
        <w:tabs>
          <w:tab w:val="left" w:pos="360"/>
          <w:tab w:val="left" w:pos="4140"/>
        </w:tabs>
        <w:spacing w:line="240" w:lineRule="auto"/>
        <w:jc w:val="both"/>
        <w:rPr>
          <w:rFonts w:ascii="Verdana" w:hAnsi="Verdana"/>
          <w:b/>
          <w:color w:val="4C4E53"/>
          <w:sz w:val="16"/>
          <w:szCs w:val="16"/>
        </w:rPr>
      </w:pPr>
      <w:r w:rsidRPr="0075430D">
        <w:rPr>
          <w:rFonts w:ascii="Verdana" w:hAnsi="Verdana"/>
          <w:b/>
          <w:color w:val="4C4E53"/>
          <w:sz w:val="16"/>
          <w:szCs w:val="16"/>
        </w:rPr>
        <w:sym w:font="Symbol" w:char="F0F0"/>
      </w:r>
      <w:r w:rsidRPr="0075430D">
        <w:rPr>
          <w:rFonts w:ascii="Verdana" w:hAnsi="Verdana"/>
          <w:b/>
          <w:color w:val="4C4E53"/>
          <w:sz w:val="16"/>
          <w:szCs w:val="16"/>
        </w:rPr>
        <w:tab/>
        <w:t>Par voie électronique à l’adresse suivante :</w:t>
      </w:r>
    </w:p>
    <w:p w:rsidR="00FF42F1" w:rsidRPr="009238CA" w:rsidRDefault="0075430D" w:rsidP="0075430D">
      <w:pPr>
        <w:tabs>
          <w:tab w:val="left" w:pos="360"/>
          <w:tab w:val="left" w:pos="4140"/>
        </w:tabs>
        <w:spacing w:line="240" w:lineRule="auto"/>
        <w:jc w:val="both"/>
        <w:rPr>
          <w:rFonts w:ascii="Verdana" w:hAnsi="Verdana"/>
          <w:b/>
          <w:color w:val="4C4E53"/>
          <w:sz w:val="8"/>
          <w:szCs w:val="8"/>
        </w:rPr>
      </w:pPr>
      <w:r w:rsidRPr="009238CA">
        <w:rPr>
          <w:rFonts w:ascii="Verdana" w:hAnsi="Verdana"/>
          <w:b/>
          <w:color w:val="4C4E53"/>
          <w:sz w:val="8"/>
          <w:szCs w:val="8"/>
        </w:rPr>
        <w:tab/>
      </w:r>
    </w:p>
    <w:p w:rsidR="0075430D" w:rsidRPr="0075430D" w:rsidRDefault="00FF42F1" w:rsidP="0075430D">
      <w:pPr>
        <w:tabs>
          <w:tab w:val="left" w:pos="360"/>
          <w:tab w:val="left" w:pos="4140"/>
        </w:tabs>
        <w:spacing w:line="240" w:lineRule="auto"/>
        <w:jc w:val="both"/>
        <w:rPr>
          <w:rFonts w:ascii="Verdana" w:hAnsi="Verdana"/>
          <w:color w:val="4C4E53"/>
          <w:sz w:val="16"/>
          <w:szCs w:val="16"/>
        </w:rPr>
      </w:pPr>
      <w:r>
        <w:rPr>
          <w:rFonts w:ascii="Verdana" w:hAnsi="Verdana"/>
          <w:b/>
          <w:color w:val="4C4E53"/>
          <w:sz w:val="16"/>
          <w:szCs w:val="16"/>
        </w:rPr>
        <w:tab/>
      </w:r>
      <w:r w:rsidR="0075430D" w:rsidRPr="0075430D">
        <w:rPr>
          <w:rFonts w:ascii="Verdana" w:hAnsi="Verdana"/>
          <w:color w:val="4C4E53"/>
          <w:sz w:val="16"/>
          <w:szCs w:val="16"/>
        </w:rPr>
        <w:t>……………………………………………………………………………………………………………</w:t>
      </w:r>
    </w:p>
    <w:p w:rsidR="0075430D" w:rsidRPr="009238CA" w:rsidRDefault="0075430D" w:rsidP="0075430D">
      <w:pPr>
        <w:spacing w:line="240" w:lineRule="auto"/>
        <w:jc w:val="both"/>
        <w:rPr>
          <w:rFonts w:ascii="Verdana" w:hAnsi="Verdana"/>
          <w:color w:val="4C4E53"/>
          <w:sz w:val="8"/>
          <w:szCs w:val="8"/>
        </w:rPr>
      </w:pPr>
    </w:p>
    <w:p w:rsidR="00FF42F1" w:rsidRPr="0075430D" w:rsidRDefault="00FF42F1" w:rsidP="0075430D">
      <w:pPr>
        <w:spacing w:line="240" w:lineRule="auto"/>
        <w:jc w:val="both"/>
        <w:rPr>
          <w:rFonts w:ascii="Verdana" w:hAnsi="Verdana"/>
          <w:color w:val="4C4E53"/>
          <w:sz w:val="16"/>
          <w:szCs w:val="16"/>
        </w:rPr>
      </w:pPr>
    </w:p>
    <w:p w:rsidR="0075430D" w:rsidRPr="0075430D" w:rsidRDefault="0075430D" w:rsidP="0075430D">
      <w:pPr>
        <w:pStyle w:val="Corpsdetexte"/>
        <w:rPr>
          <w:rFonts w:ascii="Verdana" w:hAnsi="Verdana"/>
          <w:color w:val="4C4E53"/>
          <w:sz w:val="16"/>
          <w:szCs w:val="16"/>
        </w:rPr>
      </w:pPr>
      <w:r w:rsidRPr="0075430D">
        <w:rPr>
          <w:rFonts w:ascii="Verdana" w:hAnsi="Verdana"/>
          <w:color w:val="4C4E53"/>
          <w:sz w:val="16"/>
          <w:szCs w:val="16"/>
        </w:rPr>
        <w:t xml:space="preserve">Conformément à l’article R. 225-88 du Code de Commerce, les propriétaires d’actions nominatives peuvent par une demande unique obtenir de la Société l’envoi des documents et renseignements visés aux articles R. 225-81 à R. 225-83 du Code de commerce à l’occasion de chacune des assemblées générales ultérieures en cochant la case ci-dessous. </w:t>
      </w:r>
    </w:p>
    <w:p w:rsidR="0075430D" w:rsidRPr="0075430D" w:rsidRDefault="0075430D" w:rsidP="0075430D">
      <w:pPr>
        <w:spacing w:line="240" w:lineRule="auto"/>
        <w:jc w:val="both"/>
        <w:rPr>
          <w:rFonts w:ascii="Verdana" w:hAnsi="Verdana"/>
          <w:color w:val="4C4E53"/>
          <w:sz w:val="16"/>
          <w:szCs w:val="16"/>
        </w:rPr>
      </w:pPr>
    </w:p>
    <w:p w:rsidR="0075430D" w:rsidRPr="0075430D" w:rsidRDefault="0075430D" w:rsidP="00FF42F1">
      <w:pPr>
        <w:spacing w:line="240" w:lineRule="auto"/>
        <w:ind w:left="357" w:hanging="357"/>
        <w:jc w:val="both"/>
        <w:rPr>
          <w:rFonts w:ascii="Verdana" w:hAnsi="Verdana"/>
          <w:color w:val="4C4E53"/>
          <w:sz w:val="16"/>
          <w:szCs w:val="16"/>
        </w:rPr>
      </w:pPr>
      <w:r w:rsidRPr="0075430D">
        <w:rPr>
          <w:rFonts w:ascii="Verdana" w:hAnsi="Verdana"/>
          <w:color w:val="4C4E53"/>
          <w:sz w:val="16"/>
          <w:szCs w:val="16"/>
        </w:rPr>
        <w:sym w:font="Symbol" w:char="F0F0"/>
      </w:r>
      <w:r w:rsidRPr="0075430D">
        <w:rPr>
          <w:rFonts w:ascii="Verdana" w:hAnsi="Verdana"/>
          <w:color w:val="4C4E53"/>
          <w:sz w:val="16"/>
          <w:szCs w:val="16"/>
        </w:rPr>
        <w:tab/>
        <w:t>Demande à ce que les documents et renseignements précités me soient adressés, selon le mode d’envoi indiqué ci-dessus, à l’occasion de chacune des assemblées générales ultérieures</w:t>
      </w:r>
      <w:r w:rsidRPr="0075430D">
        <w:rPr>
          <w:rStyle w:val="Appelnotedebasdep"/>
          <w:rFonts w:ascii="Verdana" w:hAnsi="Verdana"/>
          <w:color w:val="4C4E53"/>
          <w:sz w:val="16"/>
          <w:szCs w:val="16"/>
        </w:rPr>
        <w:footnoteReference w:id="3"/>
      </w:r>
      <w:r w:rsidRPr="0075430D">
        <w:rPr>
          <w:rFonts w:ascii="Verdana" w:hAnsi="Verdana"/>
          <w:color w:val="4C4E53"/>
          <w:sz w:val="16"/>
          <w:szCs w:val="16"/>
        </w:rPr>
        <w:t>.</w:t>
      </w:r>
    </w:p>
    <w:p w:rsidR="0075430D" w:rsidRDefault="0075430D" w:rsidP="0075430D">
      <w:pPr>
        <w:spacing w:line="240" w:lineRule="auto"/>
        <w:jc w:val="both"/>
        <w:rPr>
          <w:rFonts w:ascii="Verdana" w:hAnsi="Verdana"/>
          <w:color w:val="4C4E53"/>
          <w:sz w:val="16"/>
          <w:szCs w:val="16"/>
        </w:rPr>
      </w:pPr>
    </w:p>
    <w:p w:rsidR="009238CA" w:rsidRPr="009238CA" w:rsidRDefault="009238CA" w:rsidP="0075430D">
      <w:pPr>
        <w:spacing w:line="240" w:lineRule="auto"/>
        <w:jc w:val="both"/>
        <w:rPr>
          <w:rFonts w:ascii="Verdana" w:hAnsi="Verdana"/>
          <w:color w:val="4C4E53"/>
          <w:sz w:val="8"/>
          <w:szCs w:val="8"/>
        </w:rPr>
      </w:pP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 xml:space="preserve">Fait à </w:t>
      </w: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 xml:space="preserve">Le </w:t>
      </w:r>
      <w:r w:rsidRPr="0075430D">
        <w:rPr>
          <w:rFonts w:ascii="Verdana" w:hAnsi="Verdana"/>
          <w:color w:val="4C4E53"/>
          <w:sz w:val="16"/>
          <w:szCs w:val="16"/>
        </w:rPr>
        <w:tab/>
      </w: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ab/>
      </w:r>
    </w:p>
    <w:p w:rsidR="0075430D" w:rsidRPr="0075430D" w:rsidRDefault="0075430D" w:rsidP="0075430D">
      <w:pPr>
        <w:spacing w:line="240" w:lineRule="auto"/>
        <w:jc w:val="both"/>
        <w:rPr>
          <w:rFonts w:ascii="Verdana" w:hAnsi="Verdana"/>
          <w:color w:val="4C4E53"/>
          <w:sz w:val="16"/>
          <w:szCs w:val="16"/>
        </w:rPr>
      </w:pP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ab/>
      </w:r>
    </w:p>
    <w:p w:rsidR="0075430D" w:rsidRPr="0075430D" w:rsidRDefault="0075430D" w:rsidP="0075430D">
      <w:pPr>
        <w:spacing w:line="240" w:lineRule="auto"/>
        <w:jc w:val="both"/>
        <w:rPr>
          <w:rFonts w:ascii="Verdana" w:hAnsi="Verdana"/>
          <w:color w:val="4C4E53"/>
          <w:sz w:val="16"/>
          <w:szCs w:val="16"/>
        </w:rPr>
      </w:pPr>
      <w:r w:rsidRPr="0075430D">
        <w:rPr>
          <w:rFonts w:ascii="Verdana" w:hAnsi="Verdana"/>
          <w:color w:val="4C4E53"/>
          <w:sz w:val="16"/>
          <w:szCs w:val="16"/>
        </w:rPr>
        <w:t>[</w:t>
      </w:r>
      <w:r w:rsidRPr="0075430D">
        <w:rPr>
          <w:rFonts w:ascii="Verdana" w:hAnsi="Verdana"/>
          <w:i/>
          <w:color w:val="4C4E53"/>
          <w:sz w:val="16"/>
          <w:szCs w:val="16"/>
        </w:rPr>
        <w:t>Signature</w:t>
      </w:r>
      <w:r w:rsidRPr="0075430D">
        <w:rPr>
          <w:rFonts w:ascii="Verdana" w:hAnsi="Verdana"/>
          <w:color w:val="4C4E53"/>
          <w:sz w:val="16"/>
          <w:szCs w:val="16"/>
        </w:rPr>
        <w:t>]</w:t>
      </w:r>
    </w:p>
    <w:p w:rsidR="0075430D" w:rsidRDefault="0075430D" w:rsidP="0075430D">
      <w:pPr>
        <w:spacing w:line="240" w:lineRule="auto"/>
        <w:jc w:val="both"/>
        <w:rPr>
          <w:rFonts w:ascii="Verdana" w:hAnsi="Verdana"/>
          <w:color w:val="4C4E53"/>
          <w:sz w:val="16"/>
          <w:szCs w:val="16"/>
        </w:rPr>
      </w:pPr>
    </w:p>
    <w:p w:rsidR="00FF42F1" w:rsidRDefault="00FF42F1" w:rsidP="0075430D">
      <w:pPr>
        <w:spacing w:line="240" w:lineRule="auto"/>
        <w:jc w:val="both"/>
        <w:rPr>
          <w:rFonts w:ascii="Verdana" w:hAnsi="Verdana"/>
          <w:color w:val="4C4E53"/>
          <w:sz w:val="16"/>
          <w:szCs w:val="16"/>
        </w:rPr>
      </w:pPr>
    </w:p>
    <w:p w:rsidR="009238CA" w:rsidRPr="0075430D" w:rsidRDefault="009238CA" w:rsidP="0075430D">
      <w:pPr>
        <w:spacing w:line="240" w:lineRule="auto"/>
        <w:jc w:val="both"/>
        <w:rPr>
          <w:rFonts w:ascii="Verdana" w:hAnsi="Verdana"/>
          <w:color w:val="4C4E53"/>
          <w:sz w:val="16"/>
          <w:szCs w:val="16"/>
        </w:rPr>
      </w:pPr>
    </w:p>
    <w:p w:rsidR="0075430D" w:rsidRPr="00FF42F1" w:rsidRDefault="0075430D" w:rsidP="0075430D">
      <w:pPr>
        <w:pStyle w:val="Corpsdetexte2"/>
        <w:spacing w:after="0" w:line="240" w:lineRule="auto"/>
        <w:jc w:val="both"/>
        <w:rPr>
          <w:rFonts w:ascii="Verdana" w:hAnsi="Verdana"/>
          <w:b/>
          <w:i/>
          <w:color w:val="4C4E53"/>
          <w:sz w:val="16"/>
          <w:szCs w:val="16"/>
        </w:rPr>
      </w:pPr>
      <w:r w:rsidRPr="00FF42F1">
        <w:rPr>
          <w:rFonts w:ascii="Verdana" w:hAnsi="Verdana"/>
          <w:b/>
          <w:i/>
          <w:color w:val="4C4E53"/>
          <w:sz w:val="16"/>
          <w:szCs w:val="16"/>
        </w:rPr>
        <w:t xml:space="preserve">La présente demande est à retourner au siège social de la Société : </w:t>
      </w:r>
      <w:r w:rsidR="00FF42F1" w:rsidRPr="00FF42F1">
        <w:rPr>
          <w:rFonts w:ascii="Verdana" w:hAnsi="Verdana"/>
          <w:b/>
          <w:i/>
          <w:color w:val="4C4E53"/>
          <w:sz w:val="16"/>
          <w:szCs w:val="16"/>
        </w:rPr>
        <w:t>VIDELIO :</w:t>
      </w:r>
      <w:r w:rsidRPr="00FF42F1">
        <w:rPr>
          <w:rFonts w:ascii="Verdana" w:hAnsi="Verdana"/>
          <w:b/>
          <w:i/>
          <w:color w:val="4C4E53"/>
          <w:sz w:val="16"/>
          <w:szCs w:val="16"/>
        </w:rPr>
        <w:t xml:space="preserve"> 13 et 15 rue Louis Kerautret Botmel – CS 76709 - 35067 RENNES CEDEX, au plus tard le 5ème jour précédant l'assemblée générale.</w:t>
      </w:r>
    </w:p>
    <w:p w:rsidR="0009730D" w:rsidRPr="0075430D" w:rsidRDefault="0009730D" w:rsidP="0075430D">
      <w:pPr>
        <w:shd w:val="clear" w:color="auto" w:fill="FFFFFF"/>
        <w:spacing w:line="240" w:lineRule="auto"/>
        <w:jc w:val="both"/>
        <w:rPr>
          <w:rFonts w:ascii="Verdana" w:hAnsi="Verdana" w:cs="Arial"/>
          <w:b/>
          <w:color w:val="4C4E53"/>
          <w:sz w:val="16"/>
          <w:szCs w:val="16"/>
          <w:lang w:eastAsia="fr-FR"/>
        </w:rPr>
      </w:pPr>
    </w:p>
    <w:sectPr w:rsidR="0009730D" w:rsidRPr="0075430D" w:rsidSect="006165FE">
      <w:headerReference w:type="default" r:id="rId7"/>
      <w:footerReference w:type="default" r:id="rId8"/>
      <w:pgSz w:w="11906" w:h="16838"/>
      <w:pgMar w:top="2722" w:right="1418" w:bottom="158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234" w:rsidRDefault="00F40234" w:rsidP="00DF5C8D">
      <w:pPr>
        <w:spacing w:line="240" w:lineRule="auto"/>
      </w:pPr>
      <w:r>
        <w:separator/>
      </w:r>
    </w:p>
  </w:endnote>
  <w:endnote w:type="continuationSeparator" w:id="0">
    <w:p w:rsidR="00F40234" w:rsidRDefault="00F40234" w:rsidP="00DF5C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XLt">
    <w:altName w:val="ITC Avant Garde Std XLt"/>
    <w:panose1 w:val="00000000000000000000"/>
    <w:charset w:val="00"/>
    <w:family w:val="swiss"/>
    <w:notTrueType/>
    <w:pitch w:val="default"/>
    <w:sig w:usb0="00000003" w:usb1="00000000" w:usb2="00000000" w:usb3="00000000" w:csb0="00000001" w:csb1="00000000"/>
  </w:font>
  <w:font w:name="ITC Avant Garde Std Bk Cn">
    <w:altName w:val="ITC Avant Garde Std Bk Cn"/>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Bembo">
    <w:altName w:val="Georgia"/>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ヒラギノ角ゴ Pro W3">
    <w:charset w:val="00"/>
    <w:family w:val="roman"/>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8D" w:rsidRDefault="00DF5C8D" w:rsidP="00DF5C8D">
    <w:pPr>
      <w:shd w:val="clear" w:color="auto" w:fill="FFFFFF"/>
      <w:spacing w:line="240" w:lineRule="auto"/>
      <w:rPr>
        <w:rFonts w:ascii="Arial" w:eastAsia="Times New Roman" w:hAnsi="Arial" w:cs="Arial"/>
        <w:color w:val="222222"/>
        <w:sz w:val="16"/>
        <w:szCs w:val="16"/>
        <w:lang w:eastAsia="fr-FR"/>
      </w:rPr>
    </w:pPr>
  </w:p>
  <w:p w:rsidR="00DF5C8D" w:rsidRPr="00E553C3" w:rsidRDefault="00E553C3"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VIDELIO</w:t>
    </w:r>
    <w:r w:rsidR="000E3E09" w:rsidRPr="00E553C3">
      <w:rPr>
        <w:rFonts w:ascii="Arial" w:eastAsia="Times New Roman" w:hAnsi="Arial" w:cs="Arial"/>
        <w:b/>
        <w:color w:val="4C4E53"/>
        <w:sz w:val="14"/>
        <w:szCs w:val="14"/>
        <w:lang w:eastAsia="fr-FR"/>
      </w:rPr>
      <w:t xml:space="preserve"> -</w:t>
    </w:r>
    <w:r w:rsidR="00057646" w:rsidRPr="00E553C3">
      <w:rPr>
        <w:rFonts w:ascii="Arial" w:eastAsia="Times New Roman" w:hAnsi="Arial" w:cs="Arial"/>
        <w:b/>
        <w:color w:val="4C4E53"/>
        <w:sz w:val="14"/>
        <w:szCs w:val="14"/>
        <w:lang w:eastAsia="fr-FR"/>
      </w:rPr>
      <w:t xml:space="preserve"> </w:t>
    </w:r>
    <w:r w:rsidR="00DF5C8D" w:rsidRPr="00E553C3">
      <w:rPr>
        <w:rFonts w:ascii="Arial" w:eastAsia="Times New Roman" w:hAnsi="Arial" w:cs="Arial"/>
        <w:b/>
        <w:color w:val="4C4E53"/>
        <w:sz w:val="14"/>
        <w:szCs w:val="14"/>
        <w:lang w:eastAsia="fr-FR"/>
      </w:rPr>
      <w:t>13/15 rue Louis Kérautret Botmel - CS 76709 - 35067 Rennes Cedex - Tél. : 02 23 35 57 57 - Fax : 02 23 35 56 61</w:t>
    </w:r>
  </w:p>
  <w:p w:rsidR="00DF5C8D" w:rsidRPr="00E553C3" w:rsidRDefault="00DF5C8D" w:rsidP="00DF5C8D">
    <w:pPr>
      <w:shd w:val="clear" w:color="auto" w:fill="FFFFFF"/>
      <w:spacing w:line="240" w:lineRule="auto"/>
      <w:rPr>
        <w:rFonts w:ascii="Arial" w:eastAsia="Times New Roman" w:hAnsi="Arial" w:cs="Arial"/>
        <w:b/>
        <w:color w:val="4C4E53"/>
        <w:sz w:val="14"/>
        <w:szCs w:val="14"/>
        <w:lang w:eastAsia="fr-FR"/>
      </w:rPr>
    </w:pPr>
    <w:r w:rsidRPr="00E553C3">
      <w:rPr>
        <w:rFonts w:ascii="Arial" w:eastAsia="Times New Roman" w:hAnsi="Arial" w:cs="Arial"/>
        <w:b/>
        <w:color w:val="4C4E53"/>
        <w:sz w:val="14"/>
        <w:szCs w:val="14"/>
        <w:lang w:eastAsia="fr-FR"/>
      </w:rPr>
      <w:t>SA au capital de 7 762 745,10 euros - RCS Rennes B 382 574 739 - APE 671C - N° TVA FR 53 382 574 739</w:t>
    </w:r>
  </w:p>
  <w:p w:rsidR="00DF5C8D" w:rsidRPr="00DF5C8D" w:rsidRDefault="00DF5C8D" w:rsidP="00DF5C8D">
    <w:pPr>
      <w:pStyle w:val="Pieddepage"/>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234" w:rsidRDefault="00F40234" w:rsidP="00DF5C8D">
      <w:pPr>
        <w:spacing w:line="240" w:lineRule="auto"/>
      </w:pPr>
      <w:r>
        <w:separator/>
      </w:r>
    </w:p>
  </w:footnote>
  <w:footnote w:type="continuationSeparator" w:id="0">
    <w:p w:rsidR="00F40234" w:rsidRDefault="00F40234" w:rsidP="00DF5C8D">
      <w:pPr>
        <w:spacing w:line="240" w:lineRule="auto"/>
      </w:pPr>
      <w:r>
        <w:continuationSeparator/>
      </w:r>
    </w:p>
  </w:footnote>
  <w:footnote w:id="1">
    <w:p w:rsidR="0075430D" w:rsidRPr="00FF42F1" w:rsidRDefault="0075430D" w:rsidP="0075430D">
      <w:pPr>
        <w:pStyle w:val="Notedebasdepage"/>
        <w:ind w:left="360" w:hanging="360"/>
        <w:rPr>
          <w:rFonts w:ascii="Verdana" w:hAnsi="Verdana"/>
          <w:color w:val="4C4E53"/>
          <w:sz w:val="14"/>
          <w:szCs w:val="14"/>
        </w:rPr>
      </w:pPr>
      <w:r w:rsidRPr="00FF42F1">
        <w:rPr>
          <w:rStyle w:val="Appelnotedebasdep"/>
          <w:rFonts w:ascii="Verdana" w:hAnsi="Verdana"/>
          <w:color w:val="4C4E53"/>
          <w:sz w:val="14"/>
          <w:szCs w:val="14"/>
        </w:rPr>
        <w:footnoteRef/>
      </w:r>
      <w:r w:rsidRPr="00FF42F1">
        <w:rPr>
          <w:rFonts w:ascii="Verdana" w:hAnsi="Verdana"/>
          <w:color w:val="4C4E53"/>
          <w:sz w:val="14"/>
          <w:szCs w:val="14"/>
        </w:rPr>
        <w:t xml:space="preserve"> </w:t>
      </w:r>
      <w:r w:rsidRPr="00FF42F1">
        <w:rPr>
          <w:rFonts w:ascii="Verdana" w:hAnsi="Verdana"/>
          <w:color w:val="4C4E53"/>
          <w:sz w:val="14"/>
          <w:szCs w:val="14"/>
        </w:rPr>
        <w:tab/>
        <w:t>Conformément à l’article R. 225-88 du Code de commerce, pour les actionnaires propriétaires de titres au porteur, la présente demande doit être accompagnée d’une attestation d’inscription dans les comptes de titres au porteur tenus par l’intermédiaire habilité.</w:t>
      </w:r>
    </w:p>
  </w:footnote>
  <w:footnote w:id="2">
    <w:p w:rsidR="0075430D" w:rsidRPr="00FF42F1" w:rsidRDefault="0075430D" w:rsidP="0075430D">
      <w:pPr>
        <w:pStyle w:val="Notedebasdepage"/>
        <w:ind w:left="360" w:hanging="360"/>
        <w:rPr>
          <w:rFonts w:ascii="Verdana" w:hAnsi="Verdana"/>
          <w:color w:val="4C4E53"/>
          <w:sz w:val="14"/>
          <w:szCs w:val="14"/>
        </w:rPr>
      </w:pPr>
      <w:r w:rsidRPr="00FF42F1">
        <w:rPr>
          <w:rStyle w:val="Appelnotedebasdep"/>
          <w:rFonts w:ascii="Verdana" w:hAnsi="Verdana"/>
          <w:color w:val="4C4E53"/>
          <w:sz w:val="14"/>
          <w:szCs w:val="14"/>
        </w:rPr>
        <w:footnoteRef/>
      </w:r>
      <w:r w:rsidRPr="00FF42F1">
        <w:rPr>
          <w:rFonts w:ascii="Verdana" w:hAnsi="Verdana"/>
          <w:color w:val="4C4E53"/>
          <w:sz w:val="14"/>
          <w:szCs w:val="14"/>
        </w:rPr>
        <w:t xml:space="preserve"> </w:t>
      </w:r>
      <w:r w:rsidRPr="00FF42F1">
        <w:rPr>
          <w:rFonts w:ascii="Verdana" w:hAnsi="Verdana"/>
          <w:color w:val="4C4E53"/>
          <w:sz w:val="14"/>
          <w:szCs w:val="14"/>
        </w:rPr>
        <w:tab/>
      </w:r>
      <w:r w:rsidRPr="00FF42F1">
        <w:rPr>
          <w:rFonts w:ascii="Verdana" w:hAnsi="Verdana"/>
          <w:b/>
          <w:color w:val="4C4E53"/>
          <w:sz w:val="14"/>
          <w:szCs w:val="14"/>
        </w:rPr>
        <w:t>Cocher la case correspondante à votre choix et compléter les informations requises. Ne cocher qu’une seule case.</w:t>
      </w:r>
      <w:r w:rsidRPr="00FF42F1">
        <w:rPr>
          <w:rFonts w:ascii="Verdana" w:hAnsi="Verdana"/>
          <w:color w:val="4C4E53"/>
          <w:sz w:val="14"/>
          <w:szCs w:val="14"/>
        </w:rPr>
        <w:t xml:space="preserve"> </w:t>
      </w:r>
    </w:p>
  </w:footnote>
  <w:footnote w:id="3">
    <w:p w:rsidR="0075430D" w:rsidRPr="00FF42F1" w:rsidRDefault="0075430D" w:rsidP="0075430D">
      <w:pPr>
        <w:pStyle w:val="Notedebasdepage"/>
        <w:ind w:left="360" w:hanging="360"/>
        <w:rPr>
          <w:rFonts w:ascii="Verdana" w:hAnsi="Verdana"/>
          <w:color w:val="4C4E53"/>
          <w:sz w:val="14"/>
          <w:szCs w:val="14"/>
        </w:rPr>
      </w:pPr>
      <w:r w:rsidRPr="00FF42F1">
        <w:rPr>
          <w:rStyle w:val="Appelnotedebasdep"/>
          <w:rFonts w:ascii="Verdana" w:hAnsi="Verdana"/>
          <w:color w:val="4C4E53"/>
          <w:sz w:val="14"/>
          <w:szCs w:val="14"/>
        </w:rPr>
        <w:footnoteRef/>
      </w:r>
      <w:r w:rsidRPr="00FF42F1">
        <w:rPr>
          <w:rFonts w:ascii="Verdana" w:hAnsi="Verdana"/>
          <w:color w:val="4C4E53"/>
          <w:sz w:val="14"/>
          <w:szCs w:val="14"/>
        </w:rPr>
        <w:t xml:space="preserve"> </w:t>
      </w:r>
      <w:r w:rsidRPr="00FF42F1">
        <w:rPr>
          <w:rFonts w:ascii="Verdana" w:hAnsi="Verdana"/>
          <w:color w:val="4C4E53"/>
          <w:sz w:val="14"/>
          <w:szCs w:val="14"/>
        </w:rPr>
        <w:tab/>
        <w:t>Conformément à l’article R. 225-63 du Code de commerce, en cas d’option pour l’envoi par voie électronique, il est possible de revenir à tout moment sur cette option et de la remplacer par un envoie postal en en faisant la demande à la Société par lettre recommandée avec demande d’avis de réception.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C3" w:rsidRDefault="00E553C3">
    <w:pPr>
      <w:pStyle w:val="En-tte"/>
    </w:pPr>
    <w:r w:rsidRPr="00E553C3">
      <w:rPr>
        <w:noProof/>
        <w:lang w:eastAsia="fr-FR"/>
      </w:rPr>
      <w:drawing>
        <wp:inline distT="0" distB="0" distL="0" distR="0">
          <wp:extent cx="2009775" cy="952368"/>
          <wp:effectExtent l="19050" t="0" r="9525"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lio-Baseline-V1-2014-RVB.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26639" cy="96035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F5BF4D"/>
    <w:multiLevelType w:val="hybridMultilevel"/>
    <w:tmpl w:val="CCB1A7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FF3C5B"/>
    <w:multiLevelType w:val="hybridMultilevel"/>
    <w:tmpl w:val="916C81FA"/>
    <w:lvl w:ilvl="0" w:tplc="212CD7F0">
      <w:start w:val="2"/>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9741A60"/>
    <w:multiLevelType w:val="hybridMultilevel"/>
    <w:tmpl w:val="2D2A22CE"/>
    <w:lvl w:ilvl="0" w:tplc="B1E08B0E">
      <w:start w:val="2"/>
      <w:numFmt w:val="lowerRoman"/>
      <w:lvlText w:val="(%1)"/>
      <w:lvlJc w:val="left"/>
      <w:pPr>
        <w:tabs>
          <w:tab w:val="num" w:pos="1260"/>
        </w:tabs>
        <w:ind w:left="1260" w:hanging="72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
    <w:nsid w:val="3DAC2655"/>
    <w:multiLevelType w:val="hybridMultilevel"/>
    <w:tmpl w:val="70B65948"/>
    <w:lvl w:ilvl="0" w:tplc="BBD6822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2547A86"/>
    <w:multiLevelType w:val="hybridMultilevel"/>
    <w:tmpl w:val="E884B596"/>
    <w:lvl w:ilvl="0" w:tplc="7FBCC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defaultTabStop w:val="708"/>
  <w:hyphenationZone w:val="425"/>
  <w:characterSpacingControl w:val="doNotCompress"/>
  <w:footnotePr>
    <w:footnote w:id="-1"/>
    <w:footnote w:id="0"/>
  </w:footnotePr>
  <w:endnotePr>
    <w:endnote w:id="-1"/>
    <w:endnote w:id="0"/>
  </w:endnotePr>
  <w:compat/>
  <w:rsids>
    <w:rsidRoot w:val="005C19C7"/>
    <w:rsid w:val="000179D7"/>
    <w:rsid w:val="000320F2"/>
    <w:rsid w:val="000427A1"/>
    <w:rsid w:val="00057646"/>
    <w:rsid w:val="0009730D"/>
    <w:rsid w:val="000A238C"/>
    <w:rsid w:val="000C252E"/>
    <w:rsid w:val="000E3E09"/>
    <w:rsid w:val="000E7240"/>
    <w:rsid w:val="00112C5C"/>
    <w:rsid w:val="0015041C"/>
    <w:rsid w:val="001D0A34"/>
    <w:rsid w:val="001F4B3C"/>
    <w:rsid w:val="001F741D"/>
    <w:rsid w:val="002504A8"/>
    <w:rsid w:val="002636FB"/>
    <w:rsid w:val="002702D6"/>
    <w:rsid w:val="0029666B"/>
    <w:rsid w:val="00337963"/>
    <w:rsid w:val="003749A3"/>
    <w:rsid w:val="003B0BE5"/>
    <w:rsid w:val="003D6351"/>
    <w:rsid w:val="004172E6"/>
    <w:rsid w:val="0042417C"/>
    <w:rsid w:val="00454792"/>
    <w:rsid w:val="00475C91"/>
    <w:rsid w:val="004935C5"/>
    <w:rsid w:val="004A2AEE"/>
    <w:rsid w:val="004B06BC"/>
    <w:rsid w:val="004C186F"/>
    <w:rsid w:val="004C18AD"/>
    <w:rsid w:val="004C3C20"/>
    <w:rsid w:val="004F5F28"/>
    <w:rsid w:val="00526BB7"/>
    <w:rsid w:val="005420C0"/>
    <w:rsid w:val="00543AC5"/>
    <w:rsid w:val="005779B2"/>
    <w:rsid w:val="005904BA"/>
    <w:rsid w:val="00595708"/>
    <w:rsid w:val="005A3293"/>
    <w:rsid w:val="005C19C7"/>
    <w:rsid w:val="005D2664"/>
    <w:rsid w:val="005D2A8A"/>
    <w:rsid w:val="005F6580"/>
    <w:rsid w:val="006165FE"/>
    <w:rsid w:val="00636830"/>
    <w:rsid w:val="00672ACF"/>
    <w:rsid w:val="0068236B"/>
    <w:rsid w:val="0068394E"/>
    <w:rsid w:val="006917EB"/>
    <w:rsid w:val="006A5EFA"/>
    <w:rsid w:val="006B40D3"/>
    <w:rsid w:val="006B6A25"/>
    <w:rsid w:val="006E52CC"/>
    <w:rsid w:val="0075430D"/>
    <w:rsid w:val="00763145"/>
    <w:rsid w:val="007647E4"/>
    <w:rsid w:val="00776A4D"/>
    <w:rsid w:val="007A76AB"/>
    <w:rsid w:val="007B3F50"/>
    <w:rsid w:val="007E30E4"/>
    <w:rsid w:val="007F2315"/>
    <w:rsid w:val="008114D7"/>
    <w:rsid w:val="00853689"/>
    <w:rsid w:val="008678E5"/>
    <w:rsid w:val="008B57E6"/>
    <w:rsid w:val="008C7AD0"/>
    <w:rsid w:val="008E799C"/>
    <w:rsid w:val="00913495"/>
    <w:rsid w:val="009238CA"/>
    <w:rsid w:val="00956732"/>
    <w:rsid w:val="00966D02"/>
    <w:rsid w:val="009770A6"/>
    <w:rsid w:val="00A23F95"/>
    <w:rsid w:val="00A341CA"/>
    <w:rsid w:val="00A51198"/>
    <w:rsid w:val="00A670BA"/>
    <w:rsid w:val="00A77995"/>
    <w:rsid w:val="00AB5FFB"/>
    <w:rsid w:val="00AC6DEF"/>
    <w:rsid w:val="00AE0DE2"/>
    <w:rsid w:val="00AF3B05"/>
    <w:rsid w:val="00B03D8E"/>
    <w:rsid w:val="00B64BDA"/>
    <w:rsid w:val="00BB673E"/>
    <w:rsid w:val="00C37A4D"/>
    <w:rsid w:val="00C73B14"/>
    <w:rsid w:val="00C8526A"/>
    <w:rsid w:val="00C9041B"/>
    <w:rsid w:val="00C90463"/>
    <w:rsid w:val="00CA40B4"/>
    <w:rsid w:val="00CC2904"/>
    <w:rsid w:val="00CC49B0"/>
    <w:rsid w:val="00CE6D38"/>
    <w:rsid w:val="00CE737E"/>
    <w:rsid w:val="00CF7A89"/>
    <w:rsid w:val="00D11C98"/>
    <w:rsid w:val="00D356F0"/>
    <w:rsid w:val="00D52F2C"/>
    <w:rsid w:val="00DD2DDD"/>
    <w:rsid w:val="00DF5C8D"/>
    <w:rsid w:val="00E100A5"/>
    <w:rsid w:val="00E31FBE"/>
    <w:rsid w:val="00E553C3"/>
    <w:rsid w:val="00E71FDF"/>
    <w:rsid w:val="00EC5B5B"/>
    <w:rsid w:val="00EF4B1B"/>
    <w:rsid w:val="00F22DB4"/>
    <w:rsid w:val="00F40234"/>
    <w:rsid w:val="00F425CE"/>
    <w:rsid w:val="00F6732E"/>
    <w:rsid w:val="00F80B3A"/>
    <w:rsid w:val="00FB77FE"/>
    <w:rsid w:val="00FC3AB5"/>
    <w:rsid w:val="00FC3BBA"/>
    <w:rsid w:val="00FD2FCF"/>
    <w:rsid w:val="00FE3AAF"/>
    <w:rsid w:val="00FE7030"/>
    <w:rsid w:val="00FE7589"/>
    <w:rsid w:val="00FF42F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030"/>
  </w:style>
  <w:style w:type="paragraph" w:styleId="Titre1">
    <w:name w:val="heading 1"/>
    <w:basedOn w:val="Normal"/>
    <w:next w:val="Normal"/>
    <w:link w:val="Titre1Car"/>
    <w:qFormat/>
    <w:rsid w:val="004935C5"/>
    <w:pPr>
      <w:keepNext/>
      <w:spacing w:before="240" w:after="60" w:line="240" w:lineRule="auto"/>
      <w:jc w:val="left"/>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qFormat/>
    <w:rsid w:val="004935C5"/>
    <w:pPr>
      <w:keepNext/>
      <w:pBdr>
        <w:top w:val="single" w:sz="4" w:space="1" w:color="auto"/>
        <w:left w:val="single" w:sz="4" w:space="4" w:color="auto"/>
        <w:bottom w:val="single" w:sz="4" w:space="1" w:color="auto"/>
        <w:right w:val="single" w:sz="4" w:space="4" w:color="auto"/>
      </w:pBdr>
      <w:shd w:val="clear" w:color="auto" w:fill="003366"/>
      <w:spacing w:line="240" w:lineRule="auto"/>
      <w:ind w:right="70"/>
      <w:outlineLvl w:val="1"/>
    </w:pPr>
    <w:rPr>
      <w:rFonts w:ascii="Times New Roman" w:eastAsia="Times New Roman" w:hAnsi="Times New Roman" w:cs="Times New Roman"/>
      <w:b/>
      <w:smallCaps/>
      <w:color w:va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 w:type="paragraph" w:styleId="Corpsdetexte">
    <w:name w:val="Body Text"/>
    <w:aliases w:val="bt"/>
    <w:basedOn w:val="Normal"/>
    <w:link w:val="CorpsdetexteCar"/>
    <w:rsid w:val="004935C5"/>
    <w:pPr>
      <w:spacing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aliases w:val="bt Car"/>
    <w:basedOn w:val="Policepardfaut"/>
    <w:link w:val="Corpsdetexte"/>
    <w:rsid w:val="004935C5"/>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rsid w:val="004935C5"/>
    <w:rPr>
      <w:rFonts w:ascii="Times New Roman" w:eastAsia="Times New Roman" w:hAnsi="Times New Roman" w:cs="Times New Roman"/>
      <w:b/>
      <w:smallCaps/>
      <w:color w:val="FFFFFF"/>
      <w:shd w:val="clear" w:color="auto" w:fill="003366"/>
      <w:lang w:eastAsia="fr-FR"/>
    </w:rPr>
  </w:style>
  <w:style w:type="paragraph" w:styleId="Retraitcorpsdetexte2">
    <w:name w:val="Body Text Indent 2"/>
    <w:basedOn w:val="Normal"/>
    <w:link w:val="Retraitcorpsdetexte2Car"/>
    <w:uiPriority w:val="99"/>
    <w:semiHidden/>
    <w:unhideWhenUsed/>
    <w:rsid w:val="004935C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935C5"/>
  </w:style>
  <w:style w:type="paragraph" w:customStyle="1" w:styleId="paragraphestandard">
    <w:name w:val="paragraphe standard"/>
    <w:rsid w:val="004935C5"/>
    <w:pPr>
      <w:spacing w:line="200" w:lineRule="exact"/>
      <w:ind w:left="851" w:right="567"/>
      <w:jc w:val="both"/>
    </w:pPr>
    <w:rPr>
      <w:rFonts w:ascii="Times" w:eastAsia="Times New Roman" w:hAnsi="Times" w:cs="Times New Roman"/>
      <w:sz w:val="20"/>
      <w:szCs w:val="20"/>
      <w:lang w:eastAsia="fr-FR"/>
    </w:rPr>
  </w:style>
  <w:style w:type="paragraph" w:customStyle="1" w:styleId="Niveau3a">
    <w:name w:val="Niveau 3 = (a)"/>
    <w:basedOn w:val="Normal"/>
    <w:next w:val="Normal"/>
    <w:rsid w:val="004935C5"/>
    <w:pPr>
      <w:spacing w:after="240" w:line="240" w:lineRule="auto"/>
      <w:ind w:left="709" w:hanging="709"/>
      <w:jc w:val="both"/>
    </w:pPr>
    <w:rPr>
      <w:rFonts w:ascii="Bembo" w:eastAsia="Times New Roman" w:hAnsi="Bembo" w:cs="Times New Roman"/>
      <w:sz w:val="24"/>
      <w:szCs w:val="20"/>
      <w:lang w:eastAsia="fr-FR"/>
    </w:rPr>
  </w:style>
  <w:style w:type="paragraph" w:customStyle="1" w:styleId="Formatlibre">
    <w:name w:val="Format libre"/>
    <w:rsid w:val="004935C5"/>
    <w:pPr>
      <w:spacing w:line="240" w:lineRule="auto"/>
      <w:jc w:val="left"/>
    </w:pPr>
    <w:rPr>
      <w:rFonts w:ascii="Helvetica" w:eastAsia="ヒラギノ角ゴ Pro W3" w:hAnsi="Helvetica" w:cs="Times New Roman"/>
      <w:color w:val="000000"/>
      <w:sz w:val="24"/>
      <w:szCs w:val="20"/>
      <w:lang w:eastAsia="fr-FR"/>
    </w:rPr>
  </w:style>
  <w:style w:type="paragraph" w:styleId="Retraitcorpsdetexte">
    <w:name w:val="Body Text Indent"/>
    <w:basedOn w:val="Normal"/>
    <w:link w:val="RetraitcorpsdetexteCar"/>
    <w:uiPriority w:val="99"/>
    <w:semiHidden/>
    <w:unhideWhenUsed/>
    <w:rsid w:val="004935C5"/>
    <w:pPr>
      <w:spacing w:after="120"/>
      <w:ind w:left="283"/>
    </w:pPr>
  </w:style>
  <w:style w:type="character" w:customStyle="1" w:styleId="RetraitcorpsdetexteCar">
    <w:name w:val="Retrait corps de texte Car"/>
    <w:basedOn w:val="Policepardfaut"/>
    <w:link w:val="Retraitcorpsdetexte"/>
    <w:uiPriority w:val="99"/>
    <w:semiHidden/>
    <w:rsid w:val="004935C5"/>
  </w:style>
  <w:style w:type="character" w:customStyle="1" w:styleId="Titre1Car">
    <w:name w:val="Titre 1 Car"/>
    <w:basedOn w:val="Policepardfaut"/>
    <w:link w:val="Titre1"/>
    <w:rsid w:val="004935C5"/>
    <w:rPr>
      <w:rFonts w:ascii="Arial" w:eastAsia="Times New Roman" w:hAnsi="Arial" w:cs="Arial"/>
      <w:b/>
      <w:bCs/>
      <w:kern w:val="32"/>
      <w:sz w:val="32"/>
      <w:szCs w:val="32"/>
      <w:lang w:eastAsia="fr-FR"/>
    </w:rPr>
  </w:style>
  <w:style w:type="paragraph" w:styleId="Corpsdetexte2">
    <w:name w:val="Body Text 2"/>
    <w:basedOn w:val="Normal"/>
    <w:link w:val="Corpsdetexte2Car"/>
    <w:uiPriority w:val="99"/>
    <w:semiHidden/>
    <w:unhideWhenUsed/>
    <w:rsid w:val="00543AC5"/>
    <w:pPr>
      <w:spacing w:after="120" w:line="480" w:lineRule="auto"/>
    </w:pPr>
  </w:style>
  <w:style w:type="character" w:customStyle="1" w:styleId="Corpsdetexte2Car">
    <w:name w:val="Corps de texte 2 Car"/>
    <w:basedOn w:val="Policepardfaut"/>
    <w:link w:val="Corpsdetexte2"/>
    <w:uiPriority w:val="99"/>
    <w:semiHidden/>
    <w:rsid w:val="00543AC5"/>
  </w:style>
  <w:style w:type="paragraph" w:styleId="Retraitcorpsdetexte3">
    <w:name w:val="Body Text Indent 3"/>
    <w:basedOn w:val="Normal"/>
    <w:link w:val="Retraitcorpsdetexte3Car"/>
    <w:uiPriority w:val="99"/>
    <w:semiHidden/>
    <w:unhideWhenUsed/>
    <w:rsid w:val="00543AC5"/>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3AC5"/>
    <w:rPr>
      <w:sz w:val="16"/>
      <w:szCs w:val="16"/>
    </w:rPr>
  </w:style>
  <w:style w:type="character" w:styleId="Textedelespacerserv">
    <w:name w:val="Placeholder Text"/>
    <w:basedOn w:val="Policepardfaut"/>
    <w:uiPriority w:val="99"/>
    <w:semiHidden/>
    <w:rsid w:val="00E31FBE"/>
    <w:rPr>
      <w:color w:val="808080"/>
    </w:rPr>
  </w:style>
  <w:style w:type="paragraph" w:styleId="Notedebasdepage">
    <w:name w:val="footnote text"/>
    <w:basedOn w:val="Normal"/>
    <w:link w:val="NotedebasdepageCar"/>
    <w:semiHidden/>
    <w:rsid w:val="0075430D"/>
    <w:pPr>
      <w:suppressAutoHyphens/>
      <w:spacing w:line="240" w:lineRule="auto"/>
      <w:jc w:val="left"/>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semiHidden/>
    <w:rsid w:val="0075430D"/>
    <w:rPr>
      <w:rFonts w:ascii="Times New Roman" w:eastAsia="Times New Roman" w:hAnsi="Times New Roman" w:cs="Times New Roman"/>
      <w:sz w:val="20"/>
      <w:szCs w:val="20"/>
      <w:lang w:eastAsia="ar-SA"/>
    </w:rPr>
  </w:style>
  <w:style w:type="character" w:styleId="Appelnotedebasdep">
    <w:name w:val="footnote reference"/>
    <w:basedOn w:val="Policepardfaut"/>
    <w:semiHidden/>
    <w:rsid w:val="007543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0">
    <w:name w:val="Pa0"/>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1">
    <w:name w:val="A1"/>
    <w:uiPriority w:val="99"/>
    <w:rsid w:val="008114D7"/>
    <w:rPr>
      <w:rFonts w:cs="ITC Avant Garde Std XLt"/>
      <w:color w:val="000000"/>
      <w:sz w:val="60"/>
      <w:szCs w:val="60"/>
    </w:rPr>
  </w:style>
  <w:style w:type="paragraph" w:customStyle="1" w:styleId="Pa1">
    <w:name w:val="Pa1"/>
    <w:basedOn w:val="Normal"/>
    <w:next w:val="Normal"/>
    <w:uiPriority w:val="99"/>
    <w:rsid w:val="008114D7"/>
    <w:pPr>
      <w:autoSpaceDE w:val="0"/>
      <w:autoSpaceDN w:val="0"/>
      <w:adjustRightInd w:val="0"/>
      <w:spacing w:line="241" w:lineRule="atLeast"/>
      <w:jc w:val="left"/>
    </w:pPr>
    <w:rPr>
      <w:rFonts w:ascii="ITC Avant Garde Std XLt" w:hAnsi="ITC Avant Garde Std XLt"/>
      <w:sz w:val="24"/>
      <w:szCs w:val="24"/>
    </w:rPr>
  </w:style>
  <w:style w:type="character" w:customStyle="1" w:styleId="A2">
    <w:name w:val="A2"/>
    <w:uiPriority w:val="99"/>
    <w:rsid w:val="008114D7"/>
    <w:rPr>
      <w:rFonts w:cs="ITC Avant Garde Std XLt"/>
      <w:color w:val="000000"/>
      <w:sz w:val="20"/>
      <w:szCs w:val="20"/>
    </w:rPr>
  </w:style>
  <w:style w:type="paragraph" w:customStyle="1" w:styleId="Default">
    <w:name w:val="Default"/>
    <w:rsid w:val="00F80B3A"/>
    <w:pPr>
      <w:autoSpaceDE w:val="0"/>
      <w:autoSpaceDN w:val="0"/>
      <w:adjustRightInd w:val="0"/>
      <w:spacing w:line="240" w:lineRule="auto"/>
      <w:jc w:val="left"/>
    </w:pPr>
    <w:rPr>
      <w:rFonts w:ascii="ITC Avant Garde Std Bk Cn" w:hAnsi="ITC Avant Garde Std Bk Cn" w:cs="ITC Avant Garde Std Bk Cn"/>
      <w:color w:val="000000"/>
      <w:sz w:val="24"/>
      <w:szCs w:val="24"/>
    </w:rPr>
  </w:style>
  <w:style w:type="character" w:customStyle="1" w:styleId="A3">
    <w:name w:val="A3"/>
    <w:uiPriority w:val="99"/>
    <w:rsid w:val="00F80B3A"/>
    <w:rPr>
      <w:rFonts w:cs="ITC Avant Garde Std Bk Cn"/>
      <w:color w:val="000000"/>
      <w:sz w:val="18"/>
      <w:szCs w:val="18"/>
    </w:rPr>
  </w:style>
  <w:style w:type="paragraph" w:styleId="Textedebulles">
    <w:name w:val="Balloon Text"/>
    <w:basedOn w:val="Normal"/>
    <w:link w:val="TextedebullesCar"/>
    <w:uiPriority w:val="99"/>
    <w:semiHidden/>
    <w:unhideWhenUsed/>
    <w:rsid w:val="004172E6"/>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172E6"/>
    <w:rPr>
      <w:rFonts w:ascii="Lucida Grande" w:hAnsi="Lucida Grande" w:cs="Lucida Grande"/>
      <w:sz w:val="18"/>
      <w:szCs w:val="18"/>
    </w:rPr>
  </w:style>
  <w:style w:type="paragraph" w:styleId="En-tte">
    <w:name w:val="header"/>
    <w:basedOn w:val="Normal"/>
    <w:link w:val="En-tteCar"/>
    <w:uiPriority w:val="99"/>
    <w:unhideWhenUsed/>
    <w:rsid w:val="00DF5C8D"/>
    <w:pPr>
      <w:tabs>
        <w:tab w:val="center" w:pos="4536"/>
        <w:tab w:val="right" w:pos="9072"/>
      </w:tabs>
      <w:spacing w:line="240" w:lineRule="auto"/>
    </w:pPr>
  </w:style>
  <w:style w:type="character" w:customStyle="1" w:styleId="En-tteCar">
    <w:name w:val="En-tête Car"/>
    <w:basedOn w:val="Policepardfaut"/>
    <w:link w:val="En-tte"/>
    <w:uiPriority w:val="99"/>
    <w:rsid w:val="00DF5C8D"/>
  </w:style>
  <w:style w:type="paragraph" w:styleId="Pieddepage">
    <w:name w:val="footer"/>
    <w:basedOn w:val="Normal"/>
    <w:link w:val="PieddepageCar"/>
    <w:uiPriority w:val="99"/>
    <w:unhideWhenUsed/>
    <w:rsid w:val="00DF5C8D"/>
    <w:pPr>
      <w:tabs>
        <w:tab w:val="center" w:pos="4536"/>
        <w:tab w:val="right" w:pos="9072"/>
      </w:tabs>
      <w:spacing w:line="240" w:lineRule="auto"/>
    </w:pPr>
  </w:style>
  <w:style w:type="character" w:customStyle="1" w:styleId="PieddepageCar">
    <w:name w:val="Pied de page Car"/>
    <w:basedOn w:val="Policepardfaut"/>
    <w:link w:val="Pieddepage"/>
    <w:uiPriority w:val="99"/>
    <w:rsid w:val="00DF5C8D"/>
  </w:style>
  <w:style w:type="character" w:customStyle="1" w:styleId="apple-converted-space">
    <w:name w:val="apple-converted-space"/>
    <w:basedOn w:val="Policepardfaut"/>
    <w:rsid w:val="00057646"/>
  </w:style>
  <w:style w:type="paragraph" w:styleId="Paragraphedeliste">
    <w:name w:val="List Paragraph"/>
    <w:basedOn w:val="Normal"/>
    <w:uiPriority w:val="34"/>
    <w:qFormat/>
    <w:rsid w:val="00CA40B4"/>
    <w:pPr>
      <w:ind w:left="720"/>
      <w:contextualSpacing/>
    </w:pPr>
  </w:style>
</w:styles>
</file>

<file path=word/webSettings.xml><?xml version="1.0" encoding="utf-8"?>
<w:webSettings xmlns:r="http://schemas.openxmlformats.org/officeDocument/2006/relationships" xmlns:w="http://schemas.openxmlformats.org/wordprocessingml/2006/main">
  <w:divs>
    <w:div w:id="1212225269">
      <w:bodyDiv w:val="1"/>
      <w:marLeft w:val="0"/>
      <w:marRight w:val="0"/>
      <w:marTop w:val="0"/>
      <w:marBottom w:val="0"/>
      <w:divBdr>
        <w:top w:val="none" w:sz="0" w:space="0" w:color="auto"/>
        <w:left w:val="none" w:sz="0" w:space="0" w:color="auto"/>
        <w:bottom w:val="none" w:sz="0" w:space="0" w:color="auto"/>
        <w:right w:val="none" w:sz="0" w:space="0" w:color="auto"/>
      </w:divBdr>
    </w:div>
    <w:div w:id="1270701364">
      <w:bodyDiv w:val="1"/>
      <w:marLeft w:val="0"/>
      <w:marRight w:val="0"/>
      <w:marTop w:val="0"/>
      <w:marBottom w:val="0"/>
      <w:divBdr>
        <w:top w:val="none" w:sz="0" w:space="0" w:color="auto"/>
        <w:left w:val="none" w:sz="0" w:space="0" w:color="auto"/>
        <w:bottom w:val="none" w:sz="0" w:space="0" w:color="auto"/>
        <w:right w:val="none" w:sz="0" w:space="0" w:color="auto"/>
      </w:divBdr>
      <w:divsChild>
        <w:div w:id="2075858959">
          <w:marLeft w:val="0"/>
          <w:marRight w:val="0"/>
          <w:marTop w:val="0"/>
          <w:marBottom w:val="0"/>
          <w:divBdr>
            <w:top w:val="none" w:sz="0" w:space="0" w:color="auto"/>
            <w:left w:val="none" w:sz="0" w:space="0" w:color="auto"/>
            <w:bottom w:val="none" w:sz="0" w:space="0" w:color="auto"/>
            <w:right w:val="none" w:sz="0" w:space="0" w:color="auto"/>
          </w:divBdr>
        </w:div>
        <w:div w:id="2101676608">
          <w:marLeft w:val="0"/>
          <w:marRight w:val="0"/>
          <w:marTop w:val="0"/>
          <w:marBottom w:val="0"/>
          <w:divBdr>
            <w:top w:val="none" w:sz="0" w:space="0" w:color="auto"/>
            <w:left w:val="none" w:sz="0" w:space="0" w:color="auto"/>
            <w:bottom w:val="none" w:sz="0" w:space="0" w:color="auto"/>
            <w:right w:val="none" w:sz="0" w:space="0" w:color="auto"/>
          </w:divBdr>
        </w:div>
      </w:divsChild>
    </w:div>
    <w:div w:id="1299921672">
      <w:bodyDiv w:val="1"/>
      <w:marLeft w:val="0"/>
      <w:marRight w:val="0"/>
      <w:marTop w:val="0"/>
      <w:marBottom w:val="0"/>
      <w:divBdr>
        <w:top w:val="none" w:sz="0" w:space="0" w:color="auto"/>
        <w:left w:val="none" w:sz="0" w:space="0" w:color="auto"/>
        <w:bottom w:val="none" w:sz="0" w:space="0" w:color="auto"/>
        <w:right w:val="none" w:sz="0" w:space="0" w:color="auto"/>
      </w:divBdr>
    </w:div>
    <w:div w:id="15979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1413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PINOCHET</dc:creator>
  <cp:lastModifiedBy>GHA</cp:lastModifiedBy>
  <cp:revision>2</cp:revision>
  <dcterms:created xsi:type="dcterms:W3CDTF">2014-06-01T14:40:00Z</dcterms:created>
  <dcterms:modified xsi:type="dcterms:W3CDTF">2014-06-01T14:40:00Z</dcterms:modified>
</cp:coreProperties>
</file>